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654A" w:rsidRPr="00F944B0" w:rsidRDefault="0022654A" w:rsidP="00BA3B0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  <w:lang w:val="ky-KG"/>
        </w:rPr>
      </w:pPr>
      <w:r w:rsidRPr="00F944B0">
        <w:rPr>
          <w:rFonts w:ascii="Times New Roman" w:hAnsi="Times New Roman"/>
          <w:color w:val="000000" w:themeColor="text1"/>
          <w:sz w:val="28"/>
          <w:szCs w:val="28"/>
          <w:lang w:val="ky-KG"/>
        </w:rPr>
        <w:t>Проект</w:t>
      </w:r>
    </w:p>
    <w:p w:rsidR="00C4320D" w:rsidRPr="00F944B0" w:rsidRDefault="00C4320D" w:rsidP="00BA3B0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22654A" w:rsidRPr="00F944B0" w:rsidRDefault="0022654A" w:rsidP="00BA3B0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F944B0">
        <w:rPr>
          <w:rFonts w:ascii="Times New Roman" w:hAnsi="Times New Roman"/>
          <w:b/>
          <w:color w:val="000000" w:themeColor="text1"/>
          <w:sz w:val="28"/>
          <w:szCs w:val="28"/>
        </w:rPr>
        <w:t>ПОСТАНОВЛЕНИЕ ПРАВИТЕЛЬСТВА</w:t>
      </w:r>
    </w:p>
    <w:p w:rsidR="0022654A" w:rsidRPr="00F944B0" w:rsidRDefault="0022654A" w:rsidP="00BA3B0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F944B0">
        <w:rPr>
          <w:rFonts w:ascii="Times New Roman" w:hAnsi="Times New Roman"/>
          <w:b/>
          <w:color w:val="000000" w:themeColor="text1"/>
          <w:sz w:val="28"/>
          <w:szCs w:val="28"/>
        </w:rPr>
        <w:t>КЫРГЫЗСКОЙ РЕСПУБЛИКИ</w:t>
      </w:r>
    </w:p>
    <w:p w:rsidR="001F35C5" w:rsidRDefault="001F35C5" w:rsidP="00BA3B0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25EAC" w:rsidRDefault="0022654A" w:rsidP="00BA3B05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5EAC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постановление Правительства Кыргызской Республики «Об утверждении ставок государственной пошлины» </w:t>
      </w:r>
    </w:p>
    <w:p w:rsidR="00BC2116" w:rsidRDefault="0022654A" w:rsidP="00BA3B05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5EAC">
        <w:rPr>
          <w:rFonts w:ascii="Times New Roman" w:hAnsi="Times New Roman" w:cs="Times New Roman"/>
          <w:b/>
          <w:sz w:val="28"/>
          <w:szCs w:val="28"/>
        </w:rPr>
        <w:t>от 15 апреля 2019 года № 159</w:t>
      </w:r>
    </w:p>
    <w:p w:rsidR="00A25EAC" w:rsidRPr="00A25EAC" w:rsidRDefault="00A25EAC" w:rsidP="00BA3B05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1FD4" w:rsidRPr="00521FD4" w:rsidRDefault="0022654A" w:rsidP="00521FD4">
      <w:pPr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proofErr w:type="gramStart"/>
      <w:r w:rsidRPr="00F944B0">
        <w:rPr>
          <w:rFonts w:ascii="Times New Roman" w:hAnsi="Times New Roman"/>
          <w:color w:val="000000" w:themeColor="text1"/>
          <w:sz w:val="28"/>
          <w:szCs w:val="28"/>
        </w:rPr>
        <w:t>В соответствии со статьями 10 и 17 конституционного Закона Кыргызской Республики «О Правительстве Кыргызской Республики», Правительство Кыргызской Республики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r w:rsidRPr="00200722">
        <w:rPr>
          <w:rFonts w:ascii="Times New Roman" w:hAnsi="Times New Roman"/>
          <w:sz w:val="28"/>
          <w:szCs w:val="28"/>
        </w:rPr>
        <w:t xml:space="preserve">во исполнение </w:t>
      </w:r>
      <w:r w:rsidR="00521FD4">
        <w:rPr>
          <w:rFonts w:ascii="Times New Roman" w:eastAsiaTheme="minorHAnsi" w:hAnsi="Times New Roman"/>
          <w:sz w:val="28"/>
          <w:szCs w:val="28"/>
          <w:lang w:eastAsia="en-US"/>
        </w:rPr>
        <w:t xml:space="preserve">рекомендаций Совета безопасности </w:t>
      </w:r>
      <w:r w:rsidR="00521FD4" w:rsidRPr="00F77CA6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ky-KG"/>
        </w:rPr>
        <w:t>Кыргызской Республики</w:t>
      </w:r>
      <w:r w:rsidR="00521FD4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ky-KG"/>
        </w:rPr>
        <w:t xml:space="preserve">, которым предусмотрено увеличить размер государственной пошлины за выдачу национальных паспортов Кыргызской Республики по причине утери паспорта, а также в целях </w:t>
      </w:r>
      <w:r w:rsidR="00521FD4">
        <w:rPr>
          <w:rFonts w:ascii="Times New Roman" w:hAnsi="Times New Roman"/>
          <w:bCs/>
          <w:sz w:val="28"/>
          <w:szCs w:val="28"/>
          <w:lang w:val="ky-KG"/>
        </w:rPr>
        <w:t>повышения</w:t>
      </w:r>
      <w:r w:rsidR="00521FD4" w:rsidRPr="00A46E2B">
        <w:rPr>
          <w:rFonts w:ascii="Times New Roman" w:hAnsi="Times New Roman"/>
          <w:bCs/>
          <w:sz w:val="28"/>
          <w:szCs w:val="28"/>
          <w:lang w:val="ky-KG"/>
        </w:rPr>
        <w:t xml:space="preserve"> ответственности граждан Кыргызской Республики</w:t>
      </w:r>
      <w:r w:rsidR="00521FD4">
        <w:rPr>
          <w:rFonts w:ascii="Times New Roman" w:hAnsi="Times New Roman"/>
          <w:bCs/>
          <w:sz w:val="28"/>
          <w:szCs w:val="28"/>
          <w:lang w:val="ky-KG"/>
        </w:rPr>
        <w:t xml:space="preserve"> к бережному хранению национальных паспортов Кыргызской Республики, </w:t>
      </w:r>
      <w:r w:rsidR="00521FD4">
        <w:rPr>
          <w:rFonts w:ascii="Times New Roman" w:hAnsi="Times New Roman"/>
          <w:sz w:val="28"/>
          <w:szCs w:val="28"/>
        </w:rPr>
        <w:t>Правительство Кыргызской Республики</w:t>
      </w:r>
      <w:proofErr w:type="gramEnd"/>
      <w:r w:rsidR="00521FD4">
        <w:rPr>
          <w:rFonts w:ascii="Times New Roman" w:hAnsi="Times New Roman"/>
          <w:bCs/>
          <w:sz w:val="28"/>
          <w:szCs w:val="28"/>
          <w:lang w:val="ky-KG"/>
        </w:rPr>
        <w:t xml:space="preserve"> постановляет </w:t>
      </w:r>
    </w:p>
    <w:p w:rsidR="0022654A" w:rsidRPr="0022654A" w:rsidRDefault="0022654A" w:rsidP="00BA3B05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22654A">
        <w:rPr>
          <w:rFonts w:ascii="Times New Roman" w:hAnsi="Times New Roman" w:cs="Times New Roman"/>
          <w:sz w:val="28"/>
          <w:szCs w:val="28"/>
        </w:rPr>
        <w:t>Внести в постановление Правительства Кыргызской Республики «Об утверждении ставок государственной пошлины» от 15 апреля 2019 года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2654A">
        <w:rPr>
          <w:rFonts w:ascii="Times New Roman" w:hAnsi="Times New Roman" w:cs="Times New Roman"/>
          <w:sz w:val="28"/>
          <w:szCs w:val="28"/>
        </w:rPr>
        <w:t>159 следующие изменения:</w:t>
      </w:r>
    </w:p>
    <w:p w:rsidR="0022654A" w:rsidRPr="00387CB6" w:rsidRDefault="0022654A" w:rsidP="00BA3B05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A3B05">
        <w:rPr>
          <w:rFonts w:ascii="Times New Roman" w:hAnsi="Times New Roman" w:cs="Arial"/>
          <w:color w:val="000000" w:themeColor="text1"/>
          <w:sz w:val="28"/>
          <w:szCs w:val="28"/>
        </w:rPr>
        <w:t xml:space="preserve">в Ставках государственной пошлины, </w:t>
      </w:r>
      <w:r w:rsidRPr="00BA3B05">
        <w:rPr>
          <w:rFonts w:ascii="Times New Roman" w:hAnsi="Times New Roman"/>
          <w:color w:val="000000" w:themeColor="text1"/>
          <w:sz w:val="28"/>
          <w:szCs w:val="28"/>
        </w:rPr>
        <w:t xml:space="preserve">утвержденных вышеуказанным </w:t>
      </w:r>
      <w:r w:rsidRPr="00387CB6">
        <w:rPr>
          <w:rFonts w:ascii="Times New Roman" w:hAnsi="Times New Roman"/>
          <w:color w:val="000000" w:themeColor="text1"/>
          <w:sz w:val="28"/>
          <w:szCs w:val="28"/>
        </w:rPr>
        <w:t>постановлением:</w:t>
      </w:r>
    </w:p>
    <w:p w:rsidR="0077303B" w:rsidRDefault="00387CB6" w:rsidP="00387CB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 </w:t>
      </w:r>
      <w:r w:rsidR="0022654A" w:rsidRPr="00387CB6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- </w:t>
      </w:r>
      <w:r w:rsidR="0077303B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подпункт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4 пункта 8 </w:t>
      </w:r>
      <w:r w:rsidR="0077303B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изложить в следующей редакции: </w:t>
      </w:r>
    </w:p>
    <w:p w:rsidR="0077303B" w:rsidRPr="0077303B" w:rsidRDefault="0077303B" w:rsidP="0077303B">
      <w:pPr>
        <w:shd w:val="clear" w:color="auto" w:fill="FFFFFF"/>
        <w:spacing w:after="0" w:line="240" w:lineRule="auto"/>
        <w:ind w:firstLine="39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7303B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«</w:t>
      </w:r>
      <w:r w:rsidRPr="0077303B">
        <w:rPr>
          <w:rFonts w:ascii="Times New Roman" w:hAnsi="Times New Roman"/>
          <w:color w:val="000000" w:themeColor="text1"/>
          <w:sz w:val="28"/>
          <w:szCs w:val="28"/>
        </w:rPr>
        <w:t>4) за выдачу идентификационной карты - паспорта гражданина Кыргызской Республики образца 2017 года и общегражданского паспорта гражданина Кыргызской Республики:</w:t>
      </w:r>
    </w:p>
    <w:p w:rsidR="0077303B" w:rsidRPr="0077303B" w:rsidRDefault="0077303B" w:rsidP="0077303B">
      <w:pPr>
        <w:shd w:val="clear" w:color="auto" w:fill="FFFFFF"/>
        <w:spacing w:after="0" w:line="240" w:lineRule="auto"/>
        <w:ind w:firstLine="39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7303B">
        <w:rPr>
          <w:rFonts w:ascii="Times New Roman" w:hAnsi="Times New Roman"/>
          <w:color w:val="000000" w:themeColor="text1"/>
          <w:sz w:val="28"/>
          <w:szCs w:val="28"/>
        </w:rPr>
        <w:t>- взамен утраченного паспорта – 20-кратный размер расчетного показателя;</w:t>
      </w:r>
    </w:p>
    <w:p w:rsidR="0077303B" w:rsidRPr="0077303B" w:rsidRDefault="0077303B" w:rsidP="0077303B">
      <w:pPr>
        <w:shd w:val="clear" w:color="auto" w:fill="FFFFFF"/>
        <w:spacing w:after="0" w:line="240" w:lineRule="auto"/>
        <w:ind w:firstLine="39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7303B">
        <w:rPr>
          <w:rFonts w:ascii="Times New Roman" w:hAnsi="Times New Roman"/>
          <w:color w:val="000000" w:themeColor="text1"/>
          <w:sz w:val="28"/>
          <w:szCs w:val="28"/>
        </w:rPr>
        <w:t>- взамен пришедшего в негодность – 2-кратный размер расчетного показателя</w:t>
      </w:r>
      <w:proofErr w:type="gramStart"/>
      <w:r w:rsidRPr="0077303B">
        <w:rPr>
          <w:rFonts w:ascii="Times New Roman" w:hAnsi="Times New Roman"/>
          <w:color w:val="000000" w:themeColor="text1"/>
          <w:sz w:val="28"/>
          <w:szCs w:val="28"/>
        </w:rPr>
        <w:t>;»</w:t>
      </w:r>
      <w:proofErr w:type="gramEnd"/>
      <w:r w:rsidR="00FF43FB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22654A" w:rsidRPr="009D48C4" w:rsidRDefault="00A40686" w:rsidP="00BA3B05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ab/>
      </w:r>
      <w:r w:rsidR="00BA3B05">
        <w:rPr>
          <w:rFonts w:ascii="Times New Roman" w:hAnsi="Times New Roman"/>
          <w:color w:val="000000" w:themeColor="text1"/>
          <w:sz w:val="28"/>
          <w:szCs w:val="28"/>
        </w:rPr>
        <w:t>2</w:t>
      </w:r>
      <w:r w:rsidR="0022654A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r w:rsidR="0022654A" w:rsidRPr="00F944B0"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  <w:lang w:eastAsia="en-US"/>
        </w:rPr>
        <w:t xml:space="preserve">Настоящее постановление вступает в силу по истечении </w:t>
      </w:r>
      <w:r w:rsidR="0022654A"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  <w:lang w:eastAsia="en-US"/>
        </w:rPr>
        <w:t xml:space="preserve">пятнадцати </w:t>
      </w:r>
      <w:r w:rsidR="0022654A" w:rsidRPr="00F944B0"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  <w:lang w:eastAsia="en-US"/>
        </w:rPr>
        <w:t xml:space="preserve">дней со дня официального опубликования. </w:t>
      </w:r>
    </w:p>
    <w:p w:rsidR="0022654A" w:rsidRDefault="0022654A" w:rsidP="00BA3B05">
      <w:pPr>
        <w:spacing w:after="0" w:line="240" w:lineRule="auto"/>
        <w:jc w:val="both"/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  <w:lang w:eastAsia="en-US"/>
        </w:rPr>
      </w:pPr>
    </w:p>
    <w:p w:rsidR="0022654A" w:rsidRPr="00F944B0" w:rsidRDefault="0022654A" w:rsidP="00BA3B05">
      <w:pPr>
        <w:pStyle w:val="tkTekst"/>
        <w:spacing w:after="0" w:line="240" w:lineRule="auto"/>
        <w:ind w:left="708" w:firstLine="0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r w:rsidRPr="00F944B0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Премьер-министр</w:t>
      </w:r>
    </w:p>
    <w:p w:rsidR="00DC2B9F" w:rsidRDefault="0022654A" w:rsidP="0022654A">
      <w:pPr>
        <w:pStyle w:val="tkTekst"/>
        <w:spacing w:after="0" w:line="240" w:lineRule="auto"/>
        <w:ind w:firstLine="708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proofErr w:type="spellStart"/>
      <w:r w:rsidRPr="00F944B0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Кыргызской</w:t>
      </w:r>
      <w:proofErr w:type="spellEnd"/>
      <w:r w:rsidRPr="00F944B0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 Республики</w:t>
      </w:r>
    </w:p>
    <w:p w:rsidR="00DC2B9F" w:rsidRDefault="00DC2B9F" w:rsidP="00DC2B9F"/>
    <w:p w:rsidR="0022654A" w:rsidRPr="00DC2B9F" w:rsidRDefault="0022654A" w:rsidP="00DC2B9F">
      <w:pPr>
        <w:jc w:val="center"/>
      </w:pPr>
      <w:bookmarkStart w:id="0" w:name="_GoBack"/>
      <w:bookmarkEnd w:id="0"/>
    </w:p>
    <w:sectPr w:rsidR="0022654A" w:rsidRPr="00DC2B9F" w:rsidSect="001C6F8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991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24C7" w:rsidRDefault="004224C7" w:rsidP="007E22C2">
      <w:pPr>
        <w:spacing w:after="0" w:line="240" w:lineRule="auto"/>
      </w:pPr>
      <w:r>
        <w:separator/>
      </w:r>
    </w:p>
  </w:endnote>
  <w:endnote w:type="continuationSeparator" w:id="0">
    <w:p w:rsidR="004224C7" w:rsidRDefault="004224C7" w:rsidP="007E22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6938" w:rsidRDefault="00F46938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320" w:rsidRDefault="00F46938" w:rsidP="00D14320">
    <w:pPr>
      <w:pStyle w:val="ac"/>
      <w:rPr>
        <w:rFonts w:ascii="Times New Roman" w:hAnsi="Times New Roman"/>
        <w:i/>
        <w:sz w:val="24"/>
        <w:szCs w:val="24"/>
      </w:rPr>
    </w:pPr>
    <w:r>
      <w:rPr>
        <w:rFonts w:ascii="Times New Roman" w:hAnsi="Times New Roman"/>
        <w:i/>
        <w:sz w:val="24"/>
        <w:szCs w:val="24"/>
      </w:rPr>
      <w:t>У.И. Календеров</w:t>
    </w:r>
    <w:r w:rsidR="00EA4D50" w:rsidRPr="009C240E">
      <w:rPr>
        <w:rFonts w:ascii="Times New Roman" w:hAnsi="Times New Roman"/>
        <w:i/>
        <w:sz w:val="24"/>
        <w:szCs w:val="24"/>
      </w:rPr>
      <w:t>_______________________«__</w:t>
    </w:r>
    <w:r w:rsidR="00D14320">
      <w:rPr>
        <w:rFonts w:ascii="Times New Roman" w:hAnsi="Times New Roman"/>
        <w:i/>
        <w:sz w:val="24"/>
        <w:szCs w:val="24"/>
      </w:rPr>
      <w:t>__»______________________</w:t>
    </w:r>
    <w:r>
      <w:rPr>
        <w:rFonts w:ascii="Times New Roman" w:hAnsi="Times New Roman"/>
        <w:i/>
        <w:sz w:val="24"/>
        <w:szCs w:val="24"/>
      </w:rPr>
      <w:t>__</w:t>
    </w:r>
    <w:r w:rsidR="00D14320">
      <w:rPr>
        <w:rFonts w:ascii="Times New Roman" w:hAnsi="Times New Roman"/>
        <w:i/>
        <w:sz w:val="24"/>
        <w:szCs w:val="24"/>
      </w:rPr>
      <w:t>2020</w:t>
    </w:r>
    <w:r w:rsidR="00EA4D50" w:rsidRPr="009C240E">
      <w:rPr>
        <w:rFonts w:ascii="Times New Roman" w:hAnsi="Times New Roman"/>
        <w:i/>
        <w:sz w:val="24"/>
        <w:szCs w:val="24"/>
      </w:rPr>
      <w:t>г.</w:t>
    </w:r>
  </w:p>
  <w:p w:rsidR="00D14320" w:rsidRDefault="00D14320" w:rsidP="00D14320">
    <w:pPr>
      <w:pStyle w:val="ac"/>
      <w:rPr>
        <w:rFonts w:ascii="Times New Roman" w:hAnsi="Times New Roman"/>
        <w:i/>
        <w:sz w:val="24"/>
        <w:szCs w:val="24"/>
      </w:rPr>
    </w:pPr>
  </w:p>
  <w:p w:rsidR="00EA4D50" w:rsidRPr="00D14320" w:rsidRDefault="00EA4D50" w:rsidP="00D14320">
    <w:pPr>
      <w:pStyle w:val="ac"/>
      <w:rPr>
        <w:rFonts w:ascii="Times New Roman" w:hAnsi="Times New Roman"/>
        <w:i/>
        <w:sz w:val="24"/>
        <w:szCs w:val="24"/>
      </w:rPr>
    </w:pPr>
    <w:r w:rsidRPr="009C240E">
      <w:rPr>
        <w:rFonts w:ascii="Times New Roman" w:hAnsi="Times New Roman"/>
        <w:i/>
        <w:sz w:val="24"/>
        <w:szCs w:val="24"/>
      </w:rPr>
      <w:t xml:space="preserve">А.М. </w:t>
    </w:r>
    <w:proofErr w:type="spellStart"/>
    <w:r w:rsidRPr="009C240E">
      <w:rPr>
        <w:rFonts w:ascii="Times New Roman" w:hAnsi="Times New Roman"/>
        <w:i/>
        <w:sz w:val="24"/>
        <w:szCs w:val="24"/>
      </w:rPr>
      <w:t>Курманбаева</w:t>
    </w:r>
    <w:proofErr w:type="spellEnd"/>
    <w:r w:rsidRPr="009C240E">
      <w:rPr>
        <w:rFonts w:ascii="Times New Roman" w:hAnsi="Times New Roman"/>
        <w:i/>
        <w:sz w:val="24"/>
        <w:szCs w:val="24"/>
      </w:rPr>
      <w:t>____________________</w:t>
    </w:r>
    <w:r w:rsidR="00D14320">
      <w:rPr>
        <w:rFonts w:ascii="Times New Roman" w:hAnsi="Times New Roman"/>
        <w:i/>
        <w:sz w:val="24"/>
        <w:szCs w:val="24"/>
      </w:rPr>
      <w:t xml:space="preserve">___ </w:t>
    </w:r>
    <w:r w:rsidRPr="009C240E">
      <w:rPr>
        <w:rFonts w:ascii="Times New Roman" w:hAnsi="Times New Roman"/>
        <w:i/>
        <w:sz w:val="24"/>
        <w:szCs w:val="24"/>
      </w:rPr>
      <w:t>«____»______________________2020 г</w:t>
    </w:r>
    <w:r w:rsidRPr="009C240E">
      <w:rPr>
        <w:i/>
      </w:rPr>
      <w:t>.</w:t>
    </w:r>
  </w:p>
  <w:p w:rsidR="00EB3FED" w:rsidRPr="007E22C2" w:rsidRDefault="007E22C2" w:rsidP="00EB3FED">
    <w:pPr>
      <w:pStyle w:val="ac"/>
      <w:jc w:val="right"/>
      <w:rPr>
        <w:rFonts w:ascii="Times New Roman" w:hAnsi="Times New Roman"/>
        <w:i/>
      </w:rPr>
    </w:pPr>
    <w:r>
      <w:tab/>
    </w:r>
  </w:p>
  <w:p w:rsidR="007E22C2" w:rsidRPr="007E22C2" w:rsidRDefault="007E22C2" w:rsidP="007E22C2">
    <w:pPr>
      <w:pStyle w:val="ac"/>
      <w:jc w:val="right"/>
      <w:rPr>
        <w:rFonts w:ascii="Times New Roman" w:hAnsi="Times New Roman"/>
        <w:i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6938" w:rsidRDefault="00F46938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24C7" w:rsidRDefault="004224C7" w:rsidP="007E22C2">
      <w:pPr>
        <w:spacing w:after="0" w:line="240" w:lineRule="auto"/>
      </w:pPr>
      <w:r>
        <w:separator/>
      </w:r>
    </w:p>
  </w:footnote>
  <w:footnote w:type="continuationSeparator" w:id="0">
    <w:p w:rsidR="004224C7" w:rsidRDefault="004224C7" w:rsidP="007E22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6938" w:rsidRDefault="00F46938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6938" w:rsidRDefault="00F46938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6938" w:rsidRDefault="00F46938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1C2E49"/>
    <w:multiLevelType w:val="multilevel"/>
    <w:tmpl w:val="C028628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0F43F1"/>
    <w:multiLevelType w:val="hybridMultilevel"/>
    <w:tmpl w:val="A260CB30"/>
    <w:lvl w:ilvl="0" w:tplc="1EB8ED0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12405D8C"/>
    <w:multiLevelType w:val="multilevel"/>
    <w:tmpl w:val="23F4A3A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55939DC"/>
    <w:multiLevelType w:val="multilevel"/>
    <w:tmpl w:val="D0F602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62668C4"/>
    <w:multiLevelType w:val="hybridMultilevel"/>
    <w:tmpl w:val="FC32B89E"/>
    <w:lvl w:ilvl="0" w:tplc="6AE433D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19B86328"/>
    <w:multiLevelType w:val="multilevel"/>
    <w:tmpl w:val="73F64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68D17C4"/>
    <w:multiLevelType w:val="multilevel"/>
    <w:tmpl w:val="EA02E2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594300D"/>
    <w:multiLevelType w:val="multilevel"/>
    <w:tmpl w:val="535677A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F6E0D27"/>
    <w:multiLevelType w:val="multilevel"/>
    <w:tmpl w:val="A1FA69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227076B"/>
    <w:multiLevelType w:val="multilevel"/>
    <w:tmpl w:val="67743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F5C4D4B"/>
    <w:multiLevelType w:val="multilevel"/>
    <w:tmpl w:val="D4B0FB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FDF637F"/>
    <w:multiLevelType w:val="multilevel"/>
    <w:tmpl w:val="A2C4D08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184004B"/>
    <w:multiLevelType w:val="hybridMultilevel"/>
    <w:tmpl w:val="FBC681BE"/>
    <w:lvl w:ilvl="0" w:tplc="F9CE021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5A8A316E"/>
    <w:multiLevelType w:val="multilevel"/>
    <w:tmpl w:val="2D1250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22E48D7"/>
    <w:multiLevelType w:val="multilevel"/>
    <w:tmpl w:val="3A8A1D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D373631"/>
    <w:multiLevelType w:val="multilevel"/>
    <w:tmpl w:val="7D0E08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93A6B73"/>
    <w:multiLevelType w:val="multilevel"/>
    <w:tmpl w:val="DCAE90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94235C2"/>
    <w:multiLevelType w:val="multilevel"/>
    <w:tmpl w:val="35DC98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15"/>
  </w:num>
  <w:num w:numId="3">
    <w:abstractNumId w:val="8"/>
  </w:num>
  <w:num w:numId="4">
    <w:abstractNumId w:val="13"/>
  </w:num>
  <w:num w:numId="5">
    <w:abstractNumId w:val="17"/>
  </w:num>
  <w:num w:numId="6">
    <w:abstractNumId w:val="7"/>
  </w:num>
  <w:num w:numId="7">
    <w:abstractNumId w:val="5"/>
  </w:num>
  <w:num w:numId="8">
    <w:abstractNumId w:val="14"/>
  </w:num>
  <w:num w:numId="9">
    <w:abstractNumId w:val="6"/>
  </w:num>
  <w:num w:numId="10">
    <w:abstractNumId w:val="0"/>
  </w:num>
  <w:num w:numId="11">
    <w:abstractNumId w:val="9"/>
  </w:num>
  <w:num w:numId="12">
    <w:abstractNumId w:val="3"/>
  </w:num>
  <w:num w:numId="13">
    <w:abstractNumId w:val="10"/>
  </w:num>
  <w:num w:numId="14">
    <w:abstractNumId w:val="16"/>
  </w:num>
  <w:num w:numId="15">
    <w:abstractNumId w:val="2"/>
  </w:num>
  <w:num w:numId="16">
    <w:abstractNumId w:val="11"/>
  </w:num>
  <w:num w:numId="17">
    <w:abstractNumId w:val="1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2880"/>
    <w:rsid w:val="00033DF3"/>
    <w:rsid w:val="000519E7"/>
    <w:rsid w:val="00087DD3"/>
    <w:rsid w:val="00093BB8"/>
    <w:rsid w:val="000B48B5"/>
    <w:rsid w:val="000B5096"/>
    <w:rsid w:val="000D1F37"/>
    <w:rsid w:val="000F0084"/>
    <w:rsid w:val="000F59CB"/>
    <w:rsid w:val="001447A9"/>
    <w:rsid w:val="0018534D"/>
    <w:rsid w:val="001C6F8F"/>
    <w:rsid w:val="001F35C5"/>
    <w:rsid w:val="0022654A"/>
    <w:rsid w:val="00274BFF"/>
    <w:rsid w:val="002B2103"/>
    <w:rsid w:val="002D5851"/>
    <w:rsid w:val="00305C7A"/>
    <w:rsid w:val="00316B4B"/>
    <w:rsid w:val="00351318"/>
    <w:rsid w:val="003613D8"/>
    <w:rsid w:val="00387CB6"/>
    <w:rsid w:val="004224C7"/>
    <w:rsid w:val="00451C71"/>
    <w:rsid w:val="0047109E"/>
    <w:rsid w:val="004C5361"/>
    <w:rsid w:val="004D0BC4"/>
    <w:rsid w:val="004E0EE2"/>
    <w:rsid w:val="00521FD4"/>
    <w:rsid w:val="00582A61"/>
    <w:rsid w:val="005831B3"/>
    <w:rsid w:val="005A3CEA"/>
    <w:rsid w:val="005A6D64"/>
    <w:rsid w:val="005C1CD6"/>
    <w:rsid w:val="005E1E5E"/>
    <w:rsid w:val="00602880"/>
    <w:rsid w:val="00645879"/>
    <w:rsid w:val="006548E2"/>
    <w:rsid w:val="00677009"/>
    <w:rsid w:val="006D2EF8"/>
    <w:rsid w:val="007104C7"/>
    <w:rsid w:val="0077303B"/>
    <w:rsid w:val="007D2FA9"/>
    <w:rsid w:val="007E22C2"/>
    <w:rsid w:val="007E73B4"/>
    <w:rsid w:val="008270DA"/>
    <w:rsid w:val="008328CA"/>
    <w:rsid w:val="00840A12"/>
    <w:rsid w:val="0087733C"/>
    <w:rsid w:val="00890826"/>
    <w:rsid w:val="008B268E"/>
    <w:rsid w:val="008C111B"/>
    <w:rsid w:val="00924FF4"/>
    <w:rsid w:val="00993C64"/>
    <w:rsid w:val="00A12BBE"/>
    <w:rsid w:val="00A20091"/>
    <w:rsid w:val="00A25EAC"/>
    <w:rsid w:val="00A333A2"/>
    <w:rsid w:val="00A40686"/>
    <w:rsid w:val="00B61C2D"/>
    <w:rsid w:val="00B75EDD"/>
    <w:rsid w:val="00BA3B05"/>
    <w:rsid w:val="00BC1D52"/>
    <w:rsid w:val="00BC2116"/>
    <w:rsid w:val="00C425CE"/>
    <w:rsid w:val="00C4320D"/>
    <w:rsid w:val="00C745C6"/>
    <w:rsid w:val="00CF042D"/>
    <w:rsid w:val="00D14320"/>
    <w:rsid w:val="00D67EE7"/>
    <w:rsid w:val="00DC2342"/>
    <w:rsid w:val="00DC2B9F"/>
    <w:rsid w:val="00E07539"/>
    <w:rsid w:val="00E61F16"/>
    <w:rsid w:val="00E7545A"/>
    <w:rsid w:val="00EA4D50"/>
    <w:rsid w:val="00EB3FED"/>
    <w:rsid w:val="00EB55E8"/>
    <w:rsid w:val="00EE1926"/>
    <w:rsid w:val="00EF2C40"/>
    <w:rsid w:val="00F44795"/>
    <w:rsid w:val="00F46938"/>
    <w:rsid w:val="00F926E5"/>
    <w:rsid w:val="00FF4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87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D2EF8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6D2EF8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8B268E"/>
    <w:pPr>
      <w:spacing w:after="0" w:line="240" w:lineRule="auto"/>
    </w:pPr>
  </w:style>
  <w:style w:type="paragraph" w:customStyle="1" w:styleId="tkTekst">
    <w:name w:val="_Текст обычный (tkTekst)"/>
    <w:basedOn w:val="a"/>
    <w:rsid w:val="008B268E"/>
    <w:pPr>
      <w:spacing w:after="60"/>
      <w:ind w:firstLine="567"/>
      <w:jc w:val="both"/>
    </w:pPr>
    <w:rPr>
      <w:rFonts w:ascii="Arial" w:hAnsi="Arial" w:cs="Arial"/>
      <w:sz w:val="20"/>
      <w:szCs w:val="20"/>
    </w:rPr>
  </w:style>
  <w:style w:type="numbering" w:customStyle="1" w:styleId="1">
    <w:name w:val="Нет списка1"/>
    <w:next w:val="a2"/>
    <w:uiPriority w:val="99"/>
    <w:semiHidden/>
    <w:unhideWhenUsed/>
    <w:rsid w:val="00645879"/>
  </w:style>
  <w:style w:type="character" w:styleId="a6">
    <w:name w:val="Hyperlink"/>
    <w:basedOn w:val="a0"/>
    <w:uiPriority w:val="99"/>
    <w:unhideWhenUsed/>
    <w:rsid w:val="00645879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645879"/>
    <w:rPr>
      <w:color w:val="800080"/>
      <w:u w:val="single"/>
    </w:rPr>
  </w:style>
  <w:style w:type="paragraph" w:customStyle="1" w:styleId="tkRedakcijaSpisok">
    <w:name w:val="_В редакции список (tkRedakcijaSpisok)"/>
    <w:basedOn w:val="a"/>
    <w:rsid w:val="00645879"/>
    <w:pPr>
      <w:ind w:left="1134" w:right="1134"/>
      <w:jc w:val="center"/>
    </w:pPr>
    <w:rPr>
      <w:rFonts w:ascii="Arial" w:hAnsi="Arial" w:cs="Arial"/>
      <w:i/>
      <w:iCs/>
      <w:sz w:val="20"/>
      <w:szCs w:val="20"/>
    </w:rPr>
  </w:style>
  <w:style w:type="paragraph" w:customStyle="1" w:styleId="tkRedakcijaTekst">
    <w:name w:val="_В редакции текст (tkRedakcijaTekst)"/>
    <w:basedOn w:val="a"/>
    <w:rsid w:val="00645879"/>
    <w:pPr>
      <w:spacing w:after="60"/>
      <w:ind w:firstLine="567"/>
      <w:jc w:val="both"/>
    </w:pPr>
    <w:rPr>
      <w:rFonts w:ascii="Arial" w:hAnsi="Arial" w:cs="Arial"/>
      <w:i/>
      <w:iCs/>
      <w:sz w:val="20"/>
      <w:szCs w:val="20"/>
    </w:rPr>
  </w:style>
  <w:style w:type="paragraph" w:customStyle="1" w:styleId="tkGrif">
    <w:name w:val="_Гриф (tkGrif)"/>
    <w:basedOn w:val="a"/>
    <w:rsid w:val="00645879"/>
    <w:pPr>
      <w:spacing w:after="60"/>
      <w:jc w:val="center"/>
    </w:pPr>
    <w:rPr>
      <w:rFonts w:ascii="Arial" w:hAnsi="Arial" w:cs="Arial"/>
      <w:sz w:val="20"/>
      <w:szCs w:val="20"/>
    </w:rPr>
  </w:style>
  <w:style w:type="paragraph" w:customStyle="1" w:styleId="tkZagolovok3">
    <w:name w:val="_Заголовок Глава (tkZagolovok3)"/>
    <w:basedOn w:val="a"/>
    <w:rsid w:val="00645879"/>
    <w:pPr>
      <w:spacing w:before="200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tkZagolovok4">
    <w:name w:val="_Заголовок Параграф (tkZagolovok4)"/>
    <w:basedOn w:val="a"/>
    <w:rsid w:val="00645879"/>
    <w:pPr>
      <w:spacing w:before="200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tkZagolovok2">
    <w:name w:val="_Заголовок Раздел (tkZagolovok2)"/>
    <w:basedOn w:val="a"/>
    <w:rsid w:val="00645879"/>
    <w:pPr>
      <w:spacing w:before="200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tkZagolovok5">
    <w:name w:val="_Заголовок Статья (tkZagolovok5)"/>
    <w:basedOn w:val="a"/>
    <w:rsid w:val="00645879"/>
    <w:pPr>
      <w:spacing w:before="200" w:after="60"/>
      <w:ind w:firstLine="567"/>
    </w:pPr>
    <w:rPr>
      <w:rFonts w:ascii="Arial" w:hAnsi="Arial" w:cs="Arial"/>
      <w:b/>
      <w:bCs/>
      <w:sz w:val="20"/>
      <w:szCs w:val="20"/>
    </w:rPr>
  </w:style>
  <w:style w:type="paragraph" w:customStyle="1" w:styleId="tkZagolovok1">
    <w:name w:val="_Заголовок Часть (tkZagolovok1)"/>
    <w:basedOn w:val="a"/>
    <w:rsid w:val="00645879"/>
    <w:pPr>
      <w:spacing w:before="200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tkKomentarij">
    <w:name w:val="_Комментарий (tkKomentarij)"/>
    <w:basedOn w:val="a"/>
    <w:rsid w:val="00645879"/>
    <w:pPr>
      <w:spacing w:after="60"/>
      <w:ind w:firstLine="567"/>
      <w:jc w:val="both"/>
    </w:pPr>
    <w:rPr>
      <w:rFonts w:ascii="Arial" w:hAnsi="Arial" w:cs="Arial"/>
      <w:i/>
      <w:iCs/>
      <w:color w:val="006600"/>
      <w:sz w:val="20"/>
      <w:szCs w:val="20"/>
    </w:rPr>
  </w:style>
  <w:style w:type="paragraph" w:customStyle="1" w:styleId="tkNazvanie">
    <w:name w:val="_Название (tkNazvanie)"/>
    <w:basedOn w:val="a"/>
    <w:rsid w:val="00645879"/>
    <w:pPr>
      <w:spacing w:before="400" w:after="400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tkPodpis">
    <w:name w:val="_Подпись (tkPodpis)"/>
    <w:basedOn w:val="a"/>
    <w:rsid w:val="00645879"/>
    <w:pPr>
      <w:spacing w:after="60"/>
    </w:pPr>
    <w:rPr>
      <w:rFonts w:ascii="Arial" w:hAnsi="Arial" w:cs="Arial"/>
      <w:b/>
      <w:bCs/>
      <w:sz w:val="20"/>
      <w:szCs w:val="20"/>
    </w:rPr>
  </w:style>
  <w:style w:type="paragraph" w:customStyle="1" w:styleId="tkRekvizit">
    <w:name w:val="_Реквизит (tkRekvizit)"/>
    <w:basedOn w:val="a"/>
    <w:rsid w:val="00645879"/>
    <w:pPr>
      <w:spacing w:before="200"/>
      <w:jc w:val="center"/>
    </w:pPr>
    <w:rPr>
      <w:rFonts w:ascii="Arial" w:hAnsi="Arial" w:cs="Arial"/>
      <w:i/>
      <w:iCs/>
      <w:sz w:val="20"/>
      <w:szCs w:val="20"/>
    </w:rPr>
  </w:style>
  <w:style w:type="paragraph" w:customStyle="1" w:styleId="tsSoderzhanie3">
    <w:name w:val="__Структура Глава (tsSoderzhanie3)"/>
    <w:basedOn w:val="a"/>
    <w:rsid w:val="00645879"/>
    <w:pPr>
      <w:shd w:val="clear" w:color="auto" w:fill="D9D9D9"/>
    </w:pPr>
    <w:rPr>
      <w:rFonts w:ascii="Arial" w:hAnsi="Arial" w:cs="Arial"/>
      <w:vanish/>
      <w:sz w:val="24"/>
      <w:szCs w:val="24"/>
    </w:rPr>
  </w:style>
  <w:style w:type="paragraph" w:customStyle="1" w:styleId="tsSoderzhanie4">
    <w:name w:val="__Структура Параграф (tsSoderzhanie4)"/>
    <w:basedOn w:val="a"/>
    <w:rsid w:val="00645879"/>
    <w:pPr>
      <w:shd w:val="clear" w:color="auto" w:fill="D9D9D9"/>
    </w:pPr>
    <w:rPr>
      <w:rFonts w:ascii="Arial" w:hAnsi="Arial" w:cs="Arial"/>
      <w:vanish/>
      <w:sz w:val="24"/>
      <w:szCs w:val="24"/>
    </w:rPr>
  </w:style>
  <w:style w:type="paragraph" w:customStyle="1" w:styleId="tsSoderzhanie2">
    <w:name w:val="__Структура Раздел (tsSoderzhanie2)"/>
    <w:basedOn w:val="a"/>
    <w:rsid w:val="00645879"/>
    <w:pPr>
      <w:shd w:val="clear" w:color="auto" w:fill="D9D9D9"/>
    </w:pPr>
    <w:rPr>
      <w:rFonts w:ascii="Arial" w:hAnsi="Arial" w:cs="Arial"/>
      <w:vanish/>
      <w:sz w:val="24"/>
      <w:szCs w:val="24"/>
    </w:rPr>
  </w:style>
  <w:style w:type="paragraph" w:customStyle="1" w:styleId="tsSoderzhanie5">
    <w:name w:val="__Структура Статья (tsSoderzhanie5)"/>
    <w:basedOn w:val="a"/>
    <w:rsid w:val="00645879"/>
    <w:pPr>
      <w:shd w:val="clear" w:color="auto" w:fill="D9D9D9"/>
    </w:pPr>
    <w:rPr>
      <w:rFonts w:ascii="Arial" w:hAnsi="Arial" w:cs="Arial"/>
      <w:vanish/>
      <w:sz w:val="24"/>
      <w:szCs w:val="24"/>
    </w:rPr>
  </w:style>
  <w:style w:type="paragraph" w:customStyle="1" w:styleId="tsSoderzhanie1">
    <w:name w:val="__Структура Часть (tsSoderzhanie1)"/>
    <w:basedOn w:val="a"/>
    <w:rsid w:val="00645879"/>
    <w:pPr>
      <w:shd w:val="clear" w:color="auto" w:fill="D9D9D9"/>
    </w:pPr>
    <w:rPr>
      <w:rFonts w:ascii="Arial" w:hAnsi="Arial" w:cs="Arial"/>
      <w:vanish/>
      <w:sz w:val="24"/>
      <w:szCs w:val="24"/>
    </w:rPr>
  </w:style>
  <w:style w:type="paragraph" w:customStyle="1" w:styleId="tkTablica">
    <w:name w:val="_Текст таблицы (tkTablica)"/>
    <w:basedOn w:val="a"/>
    <w:rsid w:val="00645879"/>
    <w:pPr>
      <w:spacing w:after="60"/>
    </w:pPr>
    <w:rPr>
      <w:rFonts w:ascii="Arial" w:hAnsi="Arial" w:cs="Arial"/>
      <w:sz w:val="20"/>
      <w:szCs w:val="20"/>
    </w:rPr>
  </w:style>
  <w:style w:type="paragraph" w:customStyle="1" w:styleId="tkForma">
    <w:name w:val="_Форма (tkForma)"/>
    <w:basedOn w:val="a"/>
    <w:rsid w:val="00645879"/>
    <w:pPr>
      <w:ind w:left="1134" w:right="1134"/>
      <w:jc w:val="center"/>
    </w:pPr>
    <w:rPr>
      <w:rFonts w:ascii="Arial" w:hAnsi="Arial" w:cs="Arial"/>
      <w:b/>
      <w:bCs/>
      <w:caps/>
      <w:sz w:val="24"/>
      <w:szCs w:val="24"/>
    </w:rPr>
  </w:style>
  <w:style w:type="paragraph" w:customStyle="1" w:styleId="msopapdefault">
    <w:name w:val="msopapdefault"/>
    <w:basedOn w:val="a"/>
    <w:rsid w:val="00645879"/>
    <w:pPr>
      <w:spacing w:before="100" w:beforeAutospacing="1"/>
    </w:pPr>
    <w:rPr>
      <w:rFonts w:ascii="Times New Roman" w:hAnsi="Times New Roman"/>
      <w:sz w:val="24"/>
      <w:szCs w:val="24"/>
    </w:rPr>
  </w:style>
  <w:style w:type="paragraph" w:customStyle="1" w:styleId="msochpdefault">
    <w:name w:val="msochpdefault"/>
    <w:basedOn w:val="a"/>
    <w:rsid w:val="00645879"/>
    <w:pP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table" w:styleId="a8">
    <w:name w:val="Table Grid"/>
    <w:basedOn w:val="a1"/>
    <w:uiPriority w:val="59"/>
    <w:rsid w:val="001F35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22654A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7E22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7E22C2"/>
    <w:rPr>
      <w:rFonts w:ascii="Calibri" w:eastAsia="Times New Roman" w:hAnsi="Calibri" w:cs="Times New Roman"/>
      <w:lang w:eastAsia="ru-RU"/>
    </w:rPr>
  </w:style>
  <w:style w:type="paragraph" w:styleId="ac">
    <w:name w:val="footer"/>
    <w:basedOn w:val="a"/>
    <w:link w:val="ad"/>
    <w:uiPriority w:val="99"/>
    <w:unhideWhenUsed/>
    <w:rsid w:val="007E22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7E22C2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87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D2EF8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6D2EF8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8B268E"/>
    <w:pPr>
      <w:spacing w:after="0" w:line="240" w:lineRule="auto"/>
    </w:pPr>
  </w:style>
  <w:style w:type="paragraph" w:customStyle="1" w:styleId="tkTekst">
    <w:name w:val="_Текст обычный (tkTekst)"/>
    <w:basedOn w:val="a"/>
    <w:rsid w:val="008B268E"/>
    <w:pPr>
      <w:spacing w:after="60"/>
      <w:ind w:firstLine="567"/>
      <w:jc w:val="both"/>
    </w:pPr>
    <w:rPr>
      <w:rFonts w:ascii="Arial" w:hAnsi="Arial" w:cs="Arial"/>
      <w:sz w:val="20"/>
      <w:szCs w:val="20"/>
    </w:rPr>
  </w:style>
  <w:style w:type="numbering" w:customStyle="1" w:styleId="1">
    <w:name w:val="Нет списка1"/>
    <w:next w:val="a2"/>
    <w:uiPriority w:val="99"/>
    <w:semiHidden/>
    <w:unhideWhenUsed/>
    <w:rsid w:val="00645879"/>
  </w:style>
  <w:style w:type="character" w:styleId="a6">
    <w:name w:val="Hyperlink"/>
    <w:basedOn w:val="a0"/>
    <w:uiPriority w:val="99"/>
    <w:unhideWhenUsed/>
    <w:rsid w:val="00645879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645879"/>
    <w:rPr>
      <w:color w:val="800080"/>
      <w:u w:val="single"/>
    </w:rPr>
  </w:style>
  <w:style w:type="paragraph" w:customStyle="1" w:styleId="tkRedakcijaSpisok">
    <w:name w:val="_В редакции список (tkRedakcijaSpisok)"/>
    <w:basedOn w:val="a"/>
    <w:rsid w:val="00645879"/>
    <w:pPr>
      <w:ind w:left="1134" w:right="1134"/>
      <w:jc w:val="center"/>
    </w:pPr>
    <w:rPr>
      <w:rFonts w:ascii="Arial" w:hAnsi="Arial" w:cs="Arial"/>
      <w:i/>
      <w:iCs/>
      <w:sz w:val="20"/>
      <w:szCs w:val="20"/>
    </w:rPr>
  </w:style>
  <w:style w:type="paragraph" w:customStyle="1" w:styleId="tkRedakcijaTekst">
    <w:name w:val="_В редакции текст (tkRedakcijaTekst)"/>
    <w:basedOn w:val="a"/>
    <w:rsid w:val="00645879"/>
    <w:pPr>
      <w:spacing w:after="60"/>
      <w:ind w:firstLine="567"/>
      <w:jc w:val="both"/>
    </w:pPr>
    <w:rPr>
      <w:rFonts w:ascii="Arial" w:hAnsi="Arial" w:cs="Arial"/>
      <w:i/>
      <w:iCs/>
      <w:sz w:val="20"/>
      <w:szCs w:val="20"/>
    </w:rPr>
  </w:style>
  <w:style w:type="paragraph" w:customStyle="1" w:styleId="tkGrif">
    <w:name w:val="_Гриф (tkGrif)"/>
    <w:basedOn w:val="a"/>
    <w:rsid w:val="00645879"/>
    <w:pPr>
      <w:spacing w:after="60"/>
      <w:jc w:val="center"/>
    </w:pPr>
    <w:rPr>
      <w:rFonts w:ascii="Arial" w:hAnsi="Arial" w:cs="Arial"/>
      <w:sz w:val="20"/>
      <w:szCs w:val="20"/>
    </w:rPr>
  </w:style>
  <w:style w:type="paragraph" w:customStyle="1" w:styleId="tkZagolovok3">
    <w:name w:val="_Заголовок Глава (tkZagolovok3)"/>
    <w:basedOn w:val="a"/>
    <w:rsid w:val="00645879"/>
    <w:pPr>
      <w:spacing w:before="200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tkZagolovok4">
    <w:name w:val="_Заголовок Параграф (tkZagolovok4)"/>
    <w:basedOn w:val="a"/>
    <w:rsid w:val="00645879"/>
    <w:pPr>
      <w:spacing w:before="200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tkZagolovok2">
    <w:name w:val="_Заголовок Раздел (tkZagolovok2)"/>
    <w:basedOn w:val="a"/>
    <w:rsid w:val="00645879"/>
    <w:pPr>
      <w:spacing w:before="200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tkZagolovok5">
    <w:name w:val="_Заголовок Статья (tkZagolovok5)"/>
    <w:basedOn w:val="a"/>
    <w:rsid w:val="00645879"/>
    <w:pPr>
      <w:spacing w:before="200" w:after="60"/>
      <w:ind w:firstLine="567"/>
    </w:pPr>
    <w:rPr>
      <w:rFonts w:ascii="Arial" w:hAnsi="Arial" w:cs="Arial"/>
      <w:b/>
      <w:bCs/>
      <w:sz w:val="20"/>
      <w:szCs w:val="20"/>
    </w:rPr>
  </w:style>
  <w:style w:type="paragraph" w:customStyle="1" w:styleId="tkZagolovok1">
    <w:name w:val="_Заголовок Часть (tkZagolovok1)"/>
    <w:basedOn w:val="a"/>
    <w:rsid w:val="00645879"/>
    <w:pPr>
      <w:spacing w:before="200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tkKomentarij">
    <w:name w:val="_Комментарий (tkKomentarij)"/>
    <w:basedOn w:val="a"/>
    <w:rsid w:val="00645879"/>
    <w:pPr>
      <w:spacing w:after="60"/>
      <w:ind w:firstLine="567"/>
      <w:jc w:val="both"/>
    </w:pPr>
    <w:rPr>
      <w:rFonts w:ascii="Arial" w:hAnsi="Arial" w:cs="Arial"/>
      <w:i/>
      <w:iCs/>
      <w:color w:val="006600"/>
      <w:sz w:val="20"/>
      <w:szCs w:val="20"/>
    </w:rPr>
  </w:style>
  <w:style w:type="paragraph" w:customStyle="1" w:styleId="tkNazvanie">
    <w:name w:val="_Название (tkNazvanie)"/>
    <w:basedOn w:val="a"/>
    <w:rsid w:val="00645879"/>
    <w:pPr>
      <w:spacing w:before="400" w:after="400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tkPodpis">
    <w:name w:val="_Подпись (tkPodpis)"/>
    <w:basedOn w:val="a"/>
    <w:rsid w:val="00645879"/>
    <w:pPr>
      <w:spacing w:after="60"/>
    </w:pPr>
    <w:rPr>
      <w:rFonts w:ascii="Arial" w:hAnsi="Arial" w:cs="Arial"/>
      <w:b/>
      <w:bCs/>
      <w:sz w:val="20"/>
      <w:szCs w:val="20"/>
    </w:rPr>
  </w:style>
  <w:style w:type="paragraph" w:customStyle="1" w:styleId="tkRekvizit">
    <w:name w:val="_Реквизит (tkRekvizit)"/>
    <w:basedOn w:val="a"/>
    <w:rsid w:val="00645879"/>
    <w:pPr>
      <w:spacing w:before="200"/>
      <w:jc w:val="center"/>
    </w:pPr>
    <w:rPr>
      <w:rFonts w:ascii="Arial" w:hAnsi="Arial" w:cs="Arial"/>
      <w:i/>
      <w:iCs/>
      <w:sz w:val="20"/>
      <w:szCs w:val="20"/>
    </w:rPr>
  </w:style>
  <w:style w:type="paragraph" w:customStyle="1" w:styleId="tsSoderzhanie3">
    <w:name w:val="__Структура Глава (tsSoderzhanie3)"/>
    <w:basedOn w:val="a"/>
    <w:rsid w:val="00645879"/>
    <w:pPr>
      <w:shd w:val="clear" w:color="auto" w:fill="D9D9D9"/>
    </w:pPr>
    <w:rPr>
      <w:rFonts w:ascii="Arial" w:hAnsi="Arial" w:cs="Arial"/>
      <w:vanish/>
      <w:sz w:val="24"/>
      <w:szCs w:val="24"/>
    </w:rPr>
  </w:style>
  <w:style w:type="paragraph" w:customStyle="1" w:styleId="tsSoderzhanie4">
    <w:name w:val="__Структура Параграф (tsSoderzhanie4)"/>
    <w:basedOn w:val="a"/>
    <w:rsid w:val="00645879"/>
    <w:pPr>
      <w:shd w:val="clear" w:color="auto" w:fill="D9D9D9"/>
    </w:pPr>
    <w:rPr>
      <w:rFonts w:ascii="Arial" w:hAnsi="Arial" w:cs="Arial"/>
      <w:vanish/>
      <w:sz w:val="24"/>
      <w:szCs w:val="24"/>
    </w:rPr>
  </w:style>
  <w:style w:type="paragraph" w:customStyle="1" w:styleId="tsSoderzhanie2">
    <w:name w:val="__Структура Раздел (tsSoderzhanie2)"/>
    <w:basedOn w:val="a"/>
    <w:rsid w:val="00645879"/>
    <w:pPr>
      <w:shd w:val="clear" w:color="auto" w:fill="D9D9D9"/>
    </w:pPr>
    <w:rPr>
      <w:rFonts w:ascii="Arial" w:hAnsi="Arial" w:cs="Arial"/>
      <w:vanish/>
      <w:sz w:val="24"/>
      <w:szCs w:val="24"/>
    </w:rPr>
  </w:style>
  <w:style w:type="paragraph" w:customStyle="1" w:styleId="tsSoderzhanie5">
    <w:name w:val="__Структура Статья (tsSoderzhanie5)"/>
    <w:basedOn w:val="a"/>
    <w:rsid w:val="00645879"/>
    <w:pPr>
      <w:shd w:val="clear" w:color="auto" w:fill="D9D9D9"/>
    </w:pPr>
    <w:rPr>
      <w:rFonts w:ascii="Arial" w:hAnsi="Arial" w:cs="Arial"/>
      <w:vanish/>
      <w:sz w:val="24"/>
      <w:szCs w:val="24"/>
    </w:rPr>
  </w:style>
  <w:style w:type="paragraph" w:customStyle="1" w:styleId="tsSoderzhanie1">
    <w:name w:val="__Структура Часть (tsSoderzhanie1)"/>
    <w:basedOn w:val="a"/>
    <w:rsid w:val="00645879"/>
    <w:pPr>
      <w:shd w:val="clear" w:color="auto" w:fill="D9D9D9"/>
    </w:pPr>
    <w:rPr>
      <w:rFonts w:ascii="Arial" w:hAnsi="Arial" w:cs="Arial"/>
      <w:vanish/>
      <w:sz w:val="24"/>
      <w:szCs w:val="24"/>
    </w:rPr>
  </w:style>
  <w:style w:type="paragraph" w:customStyle="1" w:styleId="tkTablica">
    <w:name w:val="_Текст таблицы (tkTablica)"/>
    <w:basedOn w:val="a"/>
    <w:rsid w:val="00645879"/>
    <w:pPr>
      <w:spacing w:after="60"/>
    </w:pPr>
    <w:rPr>
      <w:rFonts w:ascii="Arial" w:hAnsi="Arial" w:cs="Arial"/>
      <w:sz w:val="20"/>
      <w:szCs w:val="20"/>
    </w:rPr>
  </w:style>
  <w:style w:type="paragraph" w:customStyle="1" w:styleId="tkForma">
    <w:name w:val="_Форма (tkForma)"/>
    <w:basedOn w:val="a"/>
    <w:rsid w:val="00645879"/>
    <w:pPr>
      <w:ind w:left="1134" w:right="1134"/>
      <w:jc w:val="center"/>
    </w:pPr>
    <w:rPr>
      <w:rFonts w:ascii="Arial" w:hAnsi="Arial" w:cs="Arial"/>
      <w:b/>
      <w:bCs/>
      <w:caps/>
      <w:sz w:val="24"/>
      <w:szCs w:val="24"/>
    </w:rPr>
  </w:style>
  <w:style w:type="paragraph" w:customStyle="1" w:styleId="msopapdefault">
    <w:name w:val="msopapdefault"/>
    <w:basedOn w:val="a"/>
    <w:rsid w:val="00645879"/>
    <w:pPr>
      <w:spacing w:before="100" w:beforeAutospacing="1"/>
    </w:pPr>
    <w:rPr>
      <w:rFonts w:ascii="Times New Roman" w:hAnsi="Times New Roman"/>
      <w:sz w:val="24"/>
      <w:szCs w:val="24"/>
    </w:rPr>
  </w:style>
  <w:style w:type="paragraph" w:customStyle="1" w:styleId="msochpdefault">
    <w:name w:val="msochpdefault"/>
    <w:basedOn w:val="a"/>
    <w:rsid w:val="00645879"/>
    <w:pP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table" w:styleId="a8">
    <w:name w:val="Table Grid"/>
    <w:basedOn w:val="a1"/>
    <w:uiPriority w:val="59"/>
    <w:rsid w:val="001F35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22654A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7E22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7E22C2"/>
    <w:rPr>
      <w:rFonts w:ascii="Calibri" w:eastAsia="Times New Roman" w:hAnsi="Calibri" w:cs="Times New Roman"/>
      <w:lang w:eastAsia="ru-RU"/>
    </w:rPr>
  </w:style>
  <w:style w:type="paragraph" w:styleId="ac">
    <w:name w:val="footer"/>
    <w:basedOn w:val="a"/>
    <w:link w:val="ad"/>
    <w:uiPriority w:val="99"/>
    <w:unhideWhenUsed/>
    <w:rsid w:val="007E22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7E22C2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24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0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1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3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228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2020-08-19T06:12:00Z</cp:lastPrinted>
  <dcterms:created xsi:type="dcterms:W3CDTF">2020-08-20T10:54:00Z</dcterms:created>
  <dcterms:modified xsi:type="dcterms:W3CDTF">2020-08-20T10:54:00Z</dcterms:modified>
</cp:coreProperties>
</file>